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2" w:rsidRDefault="001C7088">
      <w:pPr>
        <w:framePr w:wrap="none" w:vAnchor="page" w:hAnchor="page" w:x="5972" w:y="11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7239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62" w:rsidRDefault="00654C6F">
      <w:pPr>
        <w:pStyle w:val="30"/>
        <w:framePr w:w="9408" w:h="2073" w:hRule="exact" w:wrap="none" w:vAnchor="page" w:hAnchor="page" w:x="1883" w:y="2311"/>
        <w:shd w:val="clear" w:color="auto" w:fill="auto"/>
        <w:spacing w:before="0" w:after="106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A75662" w:rsidRDefault="00654C6F">
      <w:pPr>
        <w:pStyle w:val="30"/>
        <w:framePr w:w="9408" w:h="2073" w:hRule="exact" w:wrap="none" w:vAnchor="page" w:hAnchor="page" w:x="1883" w:y="2311"/>
        <w:shd w:val="clear" w:color="auto" w:fill="auto"/>
        <w:spacing w:before="0" w:after="311" w:line="274" w:lineRule="exact"/>
        <w:ind w:left="20"/>
      </w:pPr>
      <w:r>
        <w:t>ХЬ А ЛХА-МАРТ АН МУНИЦИПАЛЫ! И КЮШТАН</w:t>
      </w:r>
      <w:r>
        <w:br/>
        <w:t>АДМИНИСТРАЦИ</w:t>
      </w:r>
    </w:p>
    <w:p w:rsidR="00A75662" w:rsidRDefault="00654C6F">
      <w:pPr>
        <w:pStyle w:val="30"/>
        <w:framePr w:w="9408" w:h="2073" w:hRule="exact" w:wrap="none" w:vAnchor="page" w:hAnchor="page" w:x="1883" w:y="2311"/>
        <w:shd w:val="clear" w:color="auto" w:fill="auto"/>
        <w:spacing w:before="0" w:after="0" w:line="260" w:lineRule="exact"/>
        <w:ind w:left="20"/>
      </w:pPr>
      <w:r>
        <w:t>ПОСТАНОВЛЕНИЕ</w:t>
      </w:r>
    </w:p>
    <w:p w:rsidR="00A75662" w:rsidRDefault="00654C6F">
      <w:pPr>
        <w:pStyle w:val="20"/>
        <w:framePr w:w="9408" w:h="10144" w:hRule="exact" w:wrap="none" w:vAnchor="page" w:hAnchor="page" w:x="1883" w:y="4664"/>
        <w:shd w:val="clear" w:color="auto" w:fill="auto"/>
        <w:tabs>
          <w:tab w:val="left" w:pos="1810"/>
          <w:tab w:val="left" w:pos="8290"/>
        </w:tabs>
        <w:spacing w:before="0" w:after="0" w:line="260" w:lineRule="exact"/>
      </w:pPr>
      <w:r>
        <w:t>13  05  2022 г.</w:t>
      </w:r>
      <w:r>
        <w:tab/>
      </w:r>
      <w:r w:rsidR="001C7088">
        <w:tab/>
      </w:r>
      <w:r>
        <w:t>№44</w:t>
      </w:r>
    </w:p>
    <w:p w:rsidR="00A75662" w:rsidRDefault="00654C6F">
      <w:pPr>
        <w:pStyle w:val="20"/>
        <w:framePr w:w="9408" w:h="10144" w:hRule="exact" w:wrap="none" w:vAnchor="page" w:hAnchor="page" w:x="1883" w:y="4664"/>
        <w:shd w:val="clear" w:color="auto" w:fill="auto"/>
        <w:spacing w:before="0" w:after="252" w:line="260" w:lineRule="exact"/>
        <w:ind w:left="20"/>
        <w:jc w:val="center"/>
      </w:pPr>
      <w:r>
        <w:t>г. Урус-Мартан</w:t>
      </w:r>
    </w:p>
    <w:p w:rsidR="00A75662" w:rsidRDefault="00654C6F">
      <w:pPr>
        <w:pStyle w:val="30"/>
        <w:framePr w:w="9408" w:h="10144" w:hRule="exact" w:wrap="none" w:vAnchor="page" w:hAnchor="page" w:x="1883" w:y="4664"/>
        <w:shd w:val="clear" w:color="auto" w:fill="auto"/>
        <w:spacing w:before="0" w:after="231" w:line="235" w:lineRule="exact"/>
        <w:ind w:left="20"/>
      </w:pPr>
      <w:r>
        <w:t>Об организации и проведении месячника по санитарной очистке и</w:t>
      </w:r>
      <w:r>
        <w:br/>
        <w:t>благоустройству территории Урус-Март</w:t>
      </w:r>
      <w:bookmarkStart w:id="0" w:name="_GoBack"/>
      <w:bookmarkEnd w:id="0"/>
      <w:r>
        <w:t>ановского</w:t>
      </w:r>
      <w:r>
        <w:br/>
        <w:t>муниципального района</w:t>
      </w:r>
    </w:p>
    <w:p w:rsidR="00A75662" w:rsidRDefault="00654C6F">
      <w:pPr>
        <w:pStyle w:val="20"/>
        <w:framePr w:w="9408" w:h="10144" w:hRule="exact" w:wrap="none" w:vAnchor="page" w:hAnchor="page" w:x="1883" w:y="4664"/>
        <w:shd w:val="clear" w:color="auto" w:fill="auto"/>
        <w:spacing w:before="0" w:after="296" w:line="322" w:lineRule="exact"/>
        <w:ind w:firstLine="760"/>
      </w:pPr>
      <w:r>
        <w:t>В рамках исполнения поручения Главы администрации Урус- Мартановского муниципального района Ш.А. Кунаева «О проведении общерайонного месячника по санитарной очистке и благоустройству территорий населенных пунктов Чеченской Республики» и в целях повышения у</w:t>
      </w:r>
      <w:r>
        <w:t xml:space="preserve">ровня благоустройства, санитарного и экологического состояния территорий населенных пунктов района </w:t>
      </w:r>
      <w:r>
        <w:rPr>
          <w:rStyle w:val="23pt"/>
        </w:rPr>
        <w:t>постановляет:</w:t>
      </w:r>
    </w:p>
    <w:p w:rsidR="00A75662" w:rsidRDefault="00654C6F">
      <w:pPr>
        <w:pStyle w:val="20"/>
        <w:framePr w:w="9408" w:h="10144" w:hRule="exact" w:wrap="none" w:vAnchor="page" w:hAnchor="page" w:x="1883" w:y="4664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326" w:lineRule="exact"/>
        <w:ind w:firstLine="760"/>
      </w:pPr>
      <w:r>
        <w:t>Провести с 16 мая по 1 июня 2022 года месячник по санитарной очистке и благоустройству территорий населенных пунктов района.</w:t>
      </w:r>
    </w:p>
    <w:p w:rsidR="00A75662" w:rsidRDefault="00654C6F">
      <w:pPr>
        <w:pStyle w:val="20"/>
        <w:framePr w:w="9408" w:h="10144" w:hRule="exact" w:wrap="none" w:vAnchor="page" w:hAnchor="page" w:x="1883" w:y="4664"/>
        <w:numPr>
          <w:ilvl w:val="0"/>
          <w:numId w:val="1"/>
        </w:numPr>
        <w:shd w:val="clear" w:color="auto" w:fill="auto"/>
        <w:tabs>
          <w:tab w:val="left" w:pos="1048"/>
        </w:tabs>
        <w:spacing w:before="0" w:after="0" w:line="322" w:lineRule="exact"/>
        <w:ind w:firstLine="760"/>
      </w:pPr>
      <w:r>
        <w:t>Рекомендовать терр</w:t>
      </w:r>
      <w:r>
        <w:t xml:space="preserve">иториальным и федеральным органам исполнительной власти, предприятиям, организациям независимо от их организационно-правовой формы и формы собственности, общественным организациям и их объединениям, осуществляющим деятельность на территории района принять </w:t>
      </w:r>
      <w:r>
        <w:t>непосредственное участие в проведении санитарных мероприятий.</w:t>
      </w:r>
    </w:p>
    <w:p w:rsidR="00A75662" w:rsidRDefault="00654C6F">
      <w:pPr>
        <w:pStyle w:val="20"/>
        <w:framePr w:w="9408" w:h="10144" w:hRule="exact" w:wrap="none" w:vAnchor="page" w:hAnchor="page" w:x="1883" w:y="4664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322" w:lineRule="exact"/>
        <w:ind w:firstLine="760"/>
      </w:pPr>
      <w:r>
        <w:t>Редакции районной газеты «Маршо» и телевидению «ТВ-24» освещать в районных средствах массовой информации ход и результаты проведения районного месячника.</w:t>
      </w:r>
    </w:p>
    <w:p w:rsidR="00A75662" w:rsidRDefault="00654C6F">
      <w:pPr>
        <w:pStyle w:val="20"/>
        <w:framePr w:w="9408" w:h="10144" w:hRule="exact" w:wrap="none" w:vAnchor="page" w:hAnchor="page" w:x="1883" w:y="4664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322" w:lineRule="exact"/>
        <w:ind w:firstLine="760"/>
      </w:pPr>
      <w:r>
        <w:t>Ответственность за ходом и качеством про</w:t>
      </w:r>
      <w:r>
        <w:t>ведения санитарных мероприятий возложить на руководителей организаций и предприятий участников районного месячника.</w:t>
      </w:r>
    </w:p>
    <w:p w:rsidR="00A75662" w:rsidRDefault="00654C6F">
      <w:pPr>
        <w:pStyle w:val="20"/>
        <w:framePr w:w="9408" w:h="10144" w:hRule="exact" w:wrap="none" w:vAnchor="page" w:hAnchor="page" w:x="1883" w:y="4664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322" w:lineRule="exact"/>
        <w:ind w:firstLine="760"/>
      </w:pPr>
      <w:r>
        <w:t>Разместить настоящее постановление в сети Интернет на официальном сайте администрации района.</w:t>
      </w:r>
    </w:p>
    <w:p w:rsidR="00A75662" w:rsidRDefault="00654C6F">
      <w:pPr>
        <w:pStyle w:val="20"/>
        <w:framePr w:w="9408" w:h="10144" w:hRule="exact" w:wrap="none" w:vAnchor="page" w:hAnchor="page" w:x="1883" w:y="4664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322" w:lineRule="exact"/>
        <w:ind w:firstLine="760"/>
      </w:pPr>
      <w:r>
        <w:t xml:space="preserve">Контроль над исполнением настоящего </w:t>
      </w:r>
      <w:r>
        <w:t>постановления возложить на заместителя Главы администрации района А.З. Абубакарову.</w:t>
      </w:r>
    </w:p>
    <w:p w:rsidR="00A75662" w:rsidRDefault="00A75662">
      <w:pPr>
        <w:rPr>
          <w:sz w:val="2"/>
          <w:szCs w:val="2"/>
        </w:rPr>
        <w:sectPr w:rsidR="00A756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5662" w:rsidRDefault="00654C6F">
      <w:pPr>
        <w:pStyle w:val="20"/>
        <w:framePr w:w="9384" w:h="763" w:hRule="exact" w:wrap="none" w:vAnchor="page" w:hAnchor="page" w:x="1895" w:y="990"/>
        <w:numPr>
          <w:ilvl w:val="0"/>
          <w:numId w:val="1"/>
        </w:numPr>
        <w:shd w:val="clear" w:color="auto" w:fill="auto"/>
        <w:tabs>
          <w:tab w:val="left" w:pos="1378"/>
        </w:tabs>
        <w:spacing w:before="0" w:after="0" w:line="350" w:lineRule="exact"/>
        <w:ind w:firstLine="740"/>
        <w:jc w:val="left"/>
      </w:pPr>
      <w:r>
        <w:lastRenderedPageBreak/>
        <w:t>Настоящее постановление вступает в силу с момента его подписания.</w:t>
      </w:r>
    </w:p>
    <w:p w:rsidR="00A75662" w:rsidRDefault="001C7088">
      <w:pPr>
        <w:framePr w:wrap="none" w:vAnchor="page" w:hAnchor="page" w:x="3978" w:y="18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47800" cy="790575"/>
            <wp:effectExtent l="0" t="0" r="0" b="952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62" w:rsidRDefault="00654C6F">
      <w:pPr>
        <w:pStyle w:val="20"/>
        <w:framePr w:wrap="none" w:vAnchor="page" w:hAnchor="page" w:x="1895" w:y="3025"/>
        <w:shd w:val="clear" w:color="auto" w:fill="auto"/>
        <w:spacing w:before="0" w:after="0" w:line="260" w:lineRule="exact"/>
        <w:jc w:val="left"/>
      </w:pPr>
      <w:r>
        <w:t>Г лава администрации</w:t>
      </w:r>
    </w:p>
    <w:p w:rsidR="00A75662" w:rsidRDefault="00654C6F">
      <w:pPr>
        <w:pStyle w:val="20"/>
        <w:framePr w:wrap="none" w:vAnchor="page" w:hAnchor="page" w:x="9680" w:y="2982"/>
        <w:shd w:val="clear" w:color="auto" w:fill="auto"/>
        <w:spacing w:before="0" w:after="0" w:line="260" w:lineRule="exact"/>
        <w:jc w:val="left"/>
      </w:pPr>
      <w:r>
        <w:t>Ш.А. Куцаев</w:t>
      </w:r>
    </w:p>
    <w:p w:rsidR="00A75662" w:rsidRDefault="00A75662">
      <w:pPr>
        <w:rPr>
          <w:sz w:val="2"/>
          <w:szCs w:val="2"/>
        </w:rPr>
      </w:pPr>
    </w:p>
    <w:sectPr w:rsidR="00A756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6F" w:rsidRDefault="00654C6F">
      <w:r>
        <w:separator/>
      </w:r>
    </w:p>
  </w:endnote>
  <w:endnote w:type="continuationSeparator" w:id="0">
    <w:p w:rsidR="00654C6F" w:rsidRDefault="0065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6F" w:rsidRDefault="00654C6F"/>
  </w:footnote>
  <w:footnote w:type="continuationSeparator" w:id="0">
    <w:p w:rsidR="00654C6F" w:rsidRDefault="00654C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21C4B"/>
    <w:multiLevelType w:val="multilevel"/>
    <w:tmpl w:val="320C6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2"/>
    <w:rsid w:val="001C7088"/>
    <w:rsid w:val="00654C6F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2022-05-16T12:46:00Z</dcterms:created>
  <dcterms:modified xsi:type="dcterms:W3CDTF">2022-05-16T12:46:00Z</dcterms:modified>
</cp:coreProperties>
</file>